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69E8" w:rsidRPr="00155D6F" w:rsidRDefault="008269E8" w:rsidP="008269E8">
      <w:pPr>
        <w:jc w:val="center"/>
        <w:rPr>
          <w:b/>
          <w:lang w:val="ru-RU"/>
        </w:rPr>
      </w:pPr>
      <w:r w:rsidRPr="00155D6F">
        <w:rPr>
          <w:b/>
          <w:u w:val="single"/>
        </w:rPr>
        <w:t>ОБЩИНСКИ СЪВЕТ ГУЛЯНЦИ,ОБЛАСТ ПЛЕВЕН</w:t>
      </w:r>
    </w:p>
    <w:p w:rsidR="008269E8" w:rsidRPr="00155D6F" w:rsidRDefault="008269E8" w:rsidP="008269E8">
      <w:pPr>
        <w:jc w:val="center"/>
        <w:rPr>
          <w:b/>
        </w:rPr>
      </w:pPr>
    </w:p>
    <w:p w:rsidR="008269E8" w:rsidRPr="00155D6F" w:rsidRDefault="008269E8" w:rsidP="008269E8">
      <w:pPr>
        <w:jc w:val="center"/>
        <w:rPr>
          <w:b/>
        </w:rPr>
      </w:pPr>
    </w:p>
    <w:p w:rsidR="008269E8" w:rsidRPr="00155D6F" w:rsidRDefault="008269E8" w:rsidP="008269E8">
      <w:pPr>
        <w:jc w:val="center"/>
        <w:rPr>
          <w:b/>
        </w:rPr>
      </w:pPr>
      <w:r w:rsidRPr="00155D6F">
        <w:rPr>
          <w:b/>
        </w:rPr>
        <w:t>П О К А Н А</w:t>
      </w:r>
    </w:p>
    <w:p w:rsidR="008269E8" w:rsidRPr="00155D6F" w:rsidRDefault="008269E8" w:rsidP="008269E8">
      <w:pPr>
        <w:jc w:val="center"/>
        <w:rPr>
          <w:b/>
        </w:rPr>
      </w:pPr>
    </w:p>
    <w:p w:rsidR="008269E8" w:rsidRPr="00155D6F" w:rsidRDefault="008269E8" w:rsidP="008269E8">
      <w:pPr>
        <w:jc w:val="right"/>
      </w:pPr>
      <w:r w:rsidRPr="00155D6F">
        <w:t xml:space="preserve">                                                                        До.............................................</w:t>
      </w:r>
    </w:p>
    <w:p w:rsidR="008269E8" w:rsidRPr="00155D6F" w:rsidRDefault="008269E8" w:rsidP="008269E8">
      <w:pPr>
        <w:jc w:val="right"/>
        <w:rPr>
          <w:lang w:val="ru-RU"/>
        </w:rPr>
      </w:pPr>
      <w:r w:rsidRPr="00155D6F">
        <w:tab/>
      </w:r>
      <w:r w:rsidRPr="00155D6F">
        <w:tab/>
      </w:r>
      <w:r w:rsidRPr="00155D6F">
        <w:tab/>
        <w:t xml:space="preserve">         гр./с/.........................................</w:t>
      </w:r>
    </w:p>
    <w:p w:rsidR="008269E8" w:rsidRDefault="008269E8" w:rsidP="008269E8">
      <w:pPr>
        <w:jc w:val="both"/>
        <w:rPr>
          <w:lang w:val="ru-RU"/>
        </w:rPr>
      </w:pPr>
    </w:p>
    <w:p w:rsidR="008269E8" w:rsidRPr="00155D6F" w:rsidRDefault="008269E8" w:rsidP="008269E8">
      <w:pPr>
        <w:jc w:val="both"/>
        <w:rPr>
          <w:lang w:val="ru-RU"/>
        </w:rPr>
      </w:pPr>
    </w:p>
    <w:p w:rsidR="008269E8" w:rsidRPr="00155D6F" w:rsidRDefault="008269E8" w:rsidP="008269E8">
      <w:pPr>
        <w:jc w:val="both"/>
      </w:pPr>
      <w:r w:rsidRPr="00155D6F">
        <w:rPr>
          <w:lang w:val="ru-RU"/>
        </w:rPr>
        <w:t xml:space="preserve">             </w:t>
      </w:r>
      <w:r w:rsidRPr="00155D6F">
        <w:t>На основание чл.25  т.1 от ЗМСМА</w:t>
      </w:r>
      <w:r w:rsidRPr="00155D6F">
        <w:rPr>
          <w:lang w:val="ru-RU"/>
        </w:rPr>
        <w:t xml:space="preserve"> </w:t>
      </w:r>
      <w:r w:rsidRPr="00155D6F">
        <w:t xml:space="preserve"> и чл.18 ал.1 т.1 от Правилника за организацията и дейността на </w:t>
      </w:r>
      <w:proofErr w:type="spellStart"/>
      <w:r w:rsidRPr="00155D6F">
        <w:t>ОбС</w:t>
      </w:r>
      <w:proofErr w:type="spellEnd"/>
      <w:r w:rsidRPr="00155D6F">
        <w:t>,  Общински съвет гр. Гулянци Ви кани на</w:t>
      </w:r>
      <w:r w:rsidRPr="00155D6F">
        <w:rPr>
          <w:lang w:val="ru-RU"/>
        </w:rPr>
        <w:t xml:space="preserve"> </w:t>
      </w:r>
      <w:r w:rsidRPr="00155D6F">
        <w:rPr>
          <w:b/>
          <w:u w:val="single"/>
        </w:rPr>
        <w:t>ЗАСЕДАНИЕ</w:t>
      </w:r>
      <w:r w:rsidRPr="00155D6F">
        <w:t xml:space="preserve"> , което ще се проведе на </w:t>
      </w:r>
      <w:r>
        <w:rPr>
          <w:b/>
          <w:u w:val="single"/>
        </w:rPr>
        <w:t>31</w:t>
      </w:r>
      <w:r w:rsidRPr="00155D6F">
        <w:rPr>
          <w:b/>
          <w:u w:val="single"/>
        </w:rPr>
        <w:t>.</w:t>
      </w:r>
      <w:r w:rsidRPr="00155D6F">
        <w:rPr>
          <w:b/>
          <w:u w:val="single"/>
          <w:lang w:val="en-US"/>
        </w:rPr>
        <w:t>0</w:t>
      </w:r>
      <w:r>
        <w:rPr>
          <w:b/>
          <w:u w:val="single"/>
        </w:rPr>
        <w:t>5</w:t>
      </w:r>
      <w:r w:rsidRPr="00155D6F">
        <w:rPr>
          <w:b/>
          <w:u w:val="single"/>
        </w:rPr>
        <w:t>.202</w:t>
      </w:r>
      <w:r w:rsidRPr="00155D6F">
        <w:rPr>
          <w:b/>
          <w:u w:val="single"/>
          <w:lang w:val="en-US"/>
        </w:rPr>
        <w:t>4</w:t>
      </w:r>
      <w:r w:rsidRPr="00155D6F">
        <w:rPr>
          <w:b/>
          <w:u w:val="single"/>
        </w:rPr>
        <w:t xml:space="preserve"> г</w:t>
      </w:r>
      <w:r w:rsidRPr="00155D6F">
        <w:t xml:space="preserve"> от </w:t>
      </w:r>
      <w:r w:rsidRPr="00155D6F">
        <w:rPr>
          <w:b/>
          <w:u w:val="single"/>
          <w:lang w:val="en-US"/>
        </w:rPr>
        <w:t>09</w:t>
      </w:r>
      <w:r w:rsidRPr="00155D6F">
        <w:rPr>
          <w:b/>
          <w:u w:val="single"/>
        </w:rPr>
        <w:t>.00</w:t>
      </w:r>
      <w:r w:rsidRPr="00155D6F">
        <w:t xml:space="preserve"> часа в конферентната зала на Общината, находяща се на площад „Свобода” № 4, при следния </w:t>
      </w:r>
    </w:p>
    <w:p w:rsidR="008269E8" w:rsidRPr="00155D6F" w:rsidRDefault="008269E8" w:rsidP="008269E8">
      <w:pPr>
        <w:jc w:val="both"/>
      </w:pPr>
    </w:p>
    <w:p w:rsidR="008269E8" w:rsidRDefault="008269E8" w:rsidP="008269E8">
      <w:pPr>
        <w:jc w:val="center"/>
        <w:rPr>
          <w:color w:val="000000"/>
          <w:spacing w:val="-1"/>
          <w:lang w:val="ru-RU"/>
        </w:rPr>
      </w:pPr>
      <w:r w:rsidRPr="00155D6F">
        <w:rPr>
          <w:b/>
          <w:u w:val="single"/>
        </w:rPr>
        <w:t>Д Н Е В Е Н     Р Е Д:</w:t>
      </w:r>
      <w:r w:rsidRPr="00155D6F">
        <w:rPr>
          <w:color w:val="000000"/>
          <w:spacing w:val="-1"/>
          <w:lang w:val="ru-RU"/>
        </w:rPr>
        <w:t xml:space="preserve">  </w:t>
      </w:r>
    </w:p>
    <w:p w:rsidR="008269E8" w:rsidRPr="00155D6F" w:rsidRDefault="008269E8" w:rsidP="008269E8">
      <w:pPr>
        <w:jc w:val="center"/>
        <w:rPr>
          <w:color w:val="000000"/>
          <w:spacing w:val="-1"/>
          <w:lang w:val="ru-RU"/>
        </w:rPr>
      </w:pPr>
    </w:p>
    <w:p w:rsidR="008269E8" w:rsidRPr="00947DB2" w:rsidRDefault="008269E8" w:rsidP="008269E8">
      <w:pPr>
        <w:shd w:val="clear" w:color="auto" w:fill="FFFFFF"/>
        <w:spacing w:line="547" w:lineRule="exact"/>
        <w:ind w:left="91"/>
        <w:jc w:val="both"/>
        <w:rPr>
          <w:rFonts w:cs="Latha"/>
          <w:lang w:eastAsia="en-US" w:bidi="ta-IN"/>
        </w:rPr>
      </w:pPr>
      <w:r w:rsidRPr="00446B8F">
        <w:rPr>
          <w:color w:val="000000"/>
          <w:lang w:val="en-US"/>
        </w:rPr>
        <w:t>1</w:t>
      </w:r>
      <w:r w:rsidRPr="00446B8F">
        <w:rPr>
          <w:color w:val="000000"/>
        </w:rPr>
        <w:t>.</w:t>
      </w:r>
      <w:r w:rsidRPr="00947DB2">
        <w:rPr>
          <w:rFonts w:cs="Latha"/>
          <w:color w:val="000000"/>
          <w:spacing w:val="1"/>
          <w:lang w:eastAsia="en-US" w:bidi="ta-IN"/>
        </w:rPr>
        <w:t xml:space="preserve"> </w:t>
      </w:r>
      <w:r>
        <w:rPr>
          <w:rFonts w:cs="Latha"/>
          <w:color w:val="000000"/>
          <w:spacing w:val="1"/>
          <w:lang w:eastAsia="en-US" w:bidi="ta-IN"/>
        </w:rPr>
        <w:t>Доклад</w:t>
      </w:r>
      <w:r w:rsidRPr="00947DB2">
        <w:rPr>
          <w:rFonts w:cs="Latha"/>
          <w:color w:val="000000"/>
          <w:spacing w:val="1"/>
          <w:lang w:eastAsia="en-US" w:bidi="ta-IN"/>
        </w:rPr>
        <w:t xml:space="preserve"> за дейността на" МБАЛ" ЕООД гр.Гулянци </w:t>
      </w:r>
      <w:r>
        <w:rPr>
          <w:rFonts w:cs="Latha"/>
          <w:color w:val="000000"/>
          <w:spacing w:val="1"/>
          <w:lang w:eastAsia="en-US" w:bidi="ta-IN"/>
        </w:rPr>
        <w:t>за</w:t>
      </w:r>
      <w:r w:rsidRPr="00947DB2">
        <w:rPr>
          <w:rFonts w:cs="Latha"/>
          <w:color w:val="000000"/>
          <w:spacing w:val="1"/>
          <w:lang w:eastAsia="en-US" w:bidi="ta-IN"/>
        </w:rPr>
        <w:t xml:space="preserve"> 20</w:t>
      </w:r>
      <w:r w:rsidRPr="00947DB2">
        <w:rPr>
          <w:rFonts w:cs="Latha"/>
          <w:color w:val="000000"/>
          <w:spacing w:val="1"/>
          <w:lang w:val="en-US" w:eastAsia="en-US" w:bidi="ta-IN"/>
        </w:rPr>
        <w:t>2</w:t>
      </w:r>
      <w:r>
        <w:rPr>
          <w:rFonts w:cs="Latha"/>
          <w:color w:val="000000"/>
          <w:spacing w:val="1"/>
          <w:lang w:eastAsia="en-US" w:bidi="ta-IN"/>
        </w:rPr>
        <w:t>3</w:t>
      </w:r>
      <w:r w:rsidRPr="00947DB2">
        <w:rPr>
          <w:rFonts w:cs="Latha"/>
          <w:color w:val="000000"/>
          <w:spacing w:val="1"/>
          <w:lang w:val="ru-RU" w:eastAsia="en-US" w:bidi="ta-IN"/>
        </w:rPr>
        <w:t xml:space="preserve"> </w:t>
      </w:r>
      <w:r w:rsidRPr="00947DB2">
        <w:rPr>
          <w:rFonts w:cs="Latha"/>
          <w:color w:val="000000"/>
          <w:spacing w:val="1"/>
          <w:lang w:eastAsia="en-US" w:bidi="ta-IN"/>
        </w:rPr>
        <w:t>година.</w:t>
      </w:r>
    </w:p>
    <w:p w:rsidR="008269E8" w:rsidRDefault="008269E8" w:rsidP="008269E8">
      <w:pPr>
        <w:shd w:val="clear" w:color="auto" w:fill="FFFFFF"/>
        <w:spacing w:line="269" w:lineRule="exact"/>
        <w:ind w:left="67"/>
        <w:jc w:val="right"/>
        <w:rPr>
          <w:color w:val="000000"/>
        </w:rPr>
      </w:pPr>
      <w:proofErr w:type="spellStart"/>
      <w:r>
        <w:rPr>
          <w:color w:val="000000"/>
        </w:rPr>
        <w:t>Докл.Управителя</w:t>
      </w:r>
      <w:proofErr w:type="spellEnd"/>
      <w:r>
        <w:rPr>
          <w:color w:val="000000"/>
        </w:rPr>
        <w:t xml:space="preserve"> на МБАЛ</w:t>
      </w:r>
    </w:p>
    <w:p w:rsidR="008269E8" w:rsidRDefault="008269E8" w:rsidP="008269E8">
      <w:pPr>
        <w:shd w:val="clear" w:color="auto" w:fill="FFFFFF"/>
        <w:jc w:val="both"/>
        <w:rPr>
          <w:color w:val="000000"/>
        </w:rPr>
      </w:pPr>
      <w:r w:rsidRPr="00947DB2">
        <w:rPr>
          <w:color w:val="000000"/>
        </w:rPr>
        <w:t xml:space="preserve"> 2.Информация за дейността на социалния патронаж към общината</w:t>
      </w:r>
      <w:r w:rsidRPr="00947DB2">
        <w:rPr>
          <w:color w:val="000000"/>
          <w:lang w:val="ru-RU"/>
        </w:rPr>
        <w:t xml:space="preserve"> </w:t>
      </w:r>
      <w:r w:rsidRPr="00947DB2">
        <w:rPr>
          <w:color w:val="000000"/>
        </w:rPr>
        <w:t>за 2023 година</w:t>
      </w:r>
    </w:p>
    <w:p w:rsidR="008269E8" w:rsidRPr="00947DB2" w:rsidRDefault="008269E8" w:rsidP="008269E8">
      <w:pPr>
        <w:shd w:val="clear" w:color="auto" w:fill="FFFFFF"/>
        <w:jc w:val="right"/>
        <w:rPr>
          <w:color w:val="000000"/>
        </w:rPr>
      </w:pPr>
      <w:proofErr w:type="spellStart"/>
      <w:r>
        <w:rPr>
          <w:color w:val="000000"/>
        </w:rPr>
        <w:t>Докл</w:t>
      </w:r>
      <w:proofErr w:type="spellEnd"/>
      <w:r>
        <w:rPr>
          <w:color w:val="000000"/>
        </w:rPr>
        <w:t>. Управителя на ДСП</w:t>
      </w:r>
    </w:p>
    <w:p w:rsidR="008269E8" w:rsidRDefault="008269E8" w:rsidP="008269E8">
      <w:pPr>
        <w:shd w:val="clear" w:color="auto" w:fill="FFFFFF"/>
        <w:jc w:val="both"/>
        <w:rPr>
          <w:lang w:val="ru-RU"/>
        </w:rPr>
      </w:pPr>
      <w:r w:rsidRPr="00947DB2">
        <w:rPr>
          <w:color w:val="000000"/>
        </w:rPr>
        <w:t xml:space="preserve"> 3.</w:t>
      </w:r>
      <w:r w:rsidRPr="00947DB2">
        <w:rPr>
          <w:color w:val="000000"/>
          <w:lang w:val="ru-RU"/>
        </w:rPr>
        <w:t>Информация з</w:t>
      </w:r>
      <w:r w:rsidRPr="00947DB2">
        <w:rPr>
          <w:lang w:val="ru-RU"/>
        </w:rPr>
        <w:t xml:space="preserve">а </w:t>
      </w:r>
      <w:proofErr w:type="spellStart"/>
      <w:r w:rsidRPr="00947DB2">
        <w:rPr>
          <w:lang w:val="ru-RU"/>
        </w:rPr>
        <w:t>европроектите</w:t>
      </w:r>
      <w:proofErr w:type="spellEnd"/>
      <w:r w:rsidRPr="00947DB2">
        <w:rPr>
          <w:lang w:val="ru-RU"/>
        </w:rPr>
        <w:t xml:space="preserve">, </w:t>
      </w:r>
      <w:proofErr w:type="spellStart"/>
      <w:r w:rsidRPr="00947DB2">
        <w:rPr>
          <w:lang w:val="ru-RU"/>
        </w:rPr>
        <w:t>които</w:t>
      </w:r>
      <w:proofErr w:type="spellEnd"/>
      <w:r w:rsidRPr="00947DB2">
        <w:rPr>
          <w:lang w:val="ru-RU"/>
        </w:rPr>
        <w:t xml:space="preserve"> община </w:t>
      </w:r>
      <w:proofErr w:type="spellStart"/>
      <w:r w:rsidRPr="00947DB2">
        <w:rPr>
          <w:lang w:val="ru-RU"/>
        </w:rPr>
        <w:t>Гулянци</w:t>
      </w:r>
      <w:proofErr w:type="spellEnd"/>
      <w:r w:rsidRPr="00947DB2">
        <w:rPr>
          <w:lang w:val="ru-RU"/>
        </w:rPr>
        <w:t xml:space="preserve"> е </w:t>
      </w:r>
      <w:proofErr w:type="spellStart"/>
      <w:r w:rsidRPr="00947DB2">
        <w:rPr>
          <w:lang w:val="ru-RU"/>
        </w:rPr>
        <w:t>спечелила</w:t>
      </w:r>
      <w:proofErr w:type="spellEnd"/>
      <w:r w:rsidRPr="00947DB2">
        <w:rPr>
          <w:lang w:val="ru-RU"/>
        </w:rPr>
        <w:t xml:space="preserve"> </w:t>
      </w:r>
      <w:proofErr w:type="spellStart"/>
      <w:r w:rsidRPr="00947DB2">
        <w:rPr>
          <w:lang w:val="ru-RU"/>
        </w:rPr>
        <w:t>през</w:t>
      </w:r>
      <w:proofErr w:type="spellEnd"/>
      <w:r w:rsidRPr="00947DB2">
        <w:rPr>
          <w:lang w:val="ru-RU"/>
        </w:rPr>
        <w:t xml:space="preserve"> 20</w:t>
      </w:r>
      <w:r w:rsidRPr="00947DB2">
        <w:t>23</w:t>
      </w:r>
      <w:r w:rsidRPr="00947DB2">
        <w:rPr>
          <w:lang w:val="ru-RU"/>
        </w:rPr>
        <w:t xml:space="preserve">г. и по </w:t>
      </w:r>
      <w:proofErr w:type="spellStart"/>
      <w:r w:rsidRPr="00947DB2">
        <w:rPr>
          <w:lang w:val="ru-RU"/>
        </w:rPr>
        <w:t>които</w:t>
      </w:r>
      <w:proofErr w:type="spellEnd"/>
      <w:r w:rsidRPr="00947DB2">
        <w:rPr>
          <w:lang w:val="ru-RU"/>
        </w:rPr>
        <w:t xml:space="preserve"> </w:t>
      </w:r>
      <w:proofErr w:type="spellStart"/>
      <w:r w:rsidRPr="00947DB2">
        <w:rPr>
          <w:lang w:val="ru-RU"/>
        </w:rPr>
        <w:t>работи</w:t>
      </w:r>
      <w:proofErr w:type="spellEnd"/>
      <w:r w:rsidRPr="00947DB2">
        <w:rPr>
          <w:lang w:val="ru-RU"/>
        </w:rPr>
        <w:t xml:space="preserve"> </w:t>
      </w:r>
      <w:proofErr w:type="gramStart"/>
      <w:r w:rsidRPr="00947DB2">
        <w:rPr>
          <w:lang w:val="ru-RU"/>
        </w:rPr>
        <w:t>в момента</w:t>
      </w:r>
      <w:proofErr w:type="gramEnd"/>
    </w:p>
    <w:p w:rsidR="008269E8" w:rsidRPr="00947DB2" w:rsidRDefault="008269E8" w:rsidP="008269E8">
      <w:pPr>
        <w:shd w:val="clear" w:color="auto" w:fill="FFFFFF"/>
        <w:jc w:val="right"/>
        <w:rPr>
          <w:lang w:val="ru-RU"/>
        </w:rPr>
      </w:pPr>
      <w:proofErr w:type="spellStart"/>
      <w:r>
        <w:rPr>
          <w:lang w:val="ru-RU"/>
        </w:rPr>
        <w:t>Докл.Кмета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Общината</w:t>
      </w:r>
      <w:proofErr w:type="spellEnd"/>
    </w:p>
    <w:p w:rsidR="008269E8" w:rsidRDefault="008269E8" w:rsidP="008269E8">
      <w:pPr>
        <w:jc w:val="both"/>
        <w:rPr>
          <w:rFonts w:cs="Latha"/>
          <w:color w:val="000000"/>
          <w:spacing w:val="-5"/>
          <w:lang w:val="ru-RU" w:eastAsia="en-US" w:bidi="ta-IN"/>
        </w:rPr>
      </w:pPr>
      <w:r>
        <w:rPr>
          <w:rFonts w:cs="Latha"/>
          <w:lang w:val="ru-RU" w:eastAsia="en-US" w:bidi="ta-IN"/>
        </w:rPr>
        <w:t>4.</w:t>
      </w:r>
      <w:r w:rsidRPr="004D2B45">
        <w:rPr>
          <w:rFonts w:cs="Latha"/>
          <w:color w:val="000000"/>
          <w:spacing w:val="-5"/>
          <w:lang w:val="ru-RU" w:eastAsia="en-US" w:bidi="ta-IN"/>
        </w:rPr>
        <w:t>Предложения</w:t>
      </w:r>
    </w:p>
    <w:p w:rsidR="008269E8" w:rsidRDefault="008269E8" w:rsidP="008269E8">
      <w:pPr>
        <w:jc w:val="both"/>
      </w:pPr>
      <w:r w:rsidRPr="004D2B45">
        <w:rPr>
          <w:b/>
        </w:rPr>
        <w:t xml:space="preserve">От Кмета на Общината относно: </w:t>
      </w:r>
      <w:r w:rsidRPr="005464A8">
        <w:t>утвърждаване актуализация на бюджета на общината за 2024 година</w:t>
      </w:r>
    </w:p>
    <w:p w:rsidR="008269E8" w:rsidRPr="005464A8" w:rsidRDefault="008269E8" w:rsidP="008269E8">
      <w:pPr>
        <w:jc w:val="both"/>
      </w:pPr>
      <w:r w:rsidRPr="004D2B45">
        <w:rPr>
          <w:b/>
        </w:rPr>
        <w:t>От Кмета на Общината относно:</w:t>
      </w:r>
      <w:r>
        <w:rPr>
          <w:b/>
          <w:lang w:val="en-US"/>
        </w:rPr>
        <w:t xml:space="preserve"> </w:t>
      </w:r>
      <w:r w:rsidRPr="005464A8">
        <w:t xml:space="preserve">отпускане на средства за подпомагане организацията и провеждането на фестивал на античното наследства „Орел на Дунав: </w:t>
      </w:r>
      <w:proofErr w:type="spellStart"/>
      <w:r w:rsidRPr="005464A8">
        <w:t>Улпия</w:t>
      </w:r>
      <w:proofErr w:type="spellEnd"/>
      <w:r w:rsidRPr="005464A8">
        <w:t xml:space="preserve"> </w:t>
      </w:r>
      <w:proofErr w:type="spellStart"/>
      <w:r w:rsidRPr="005464A8">
        <w:t>Ескус</w:t>
      </w:r>
      <w:proofErr w:type="spellEnd"/>
      <w:r w:rsidRPr="005464A8">
        <w:t xml:space="preserve"> </w:t>
      </w:r>
      <w:r w:rsidRPr="005464A8">
        <w:rPr>
          <w:lang w:val="en-US"/>
        </w:rPr>
        <w:t>MM</w:t>
      </w:r>
      <w:r w:rsidRPr="005464A8">
        <w:t>ХХІV“</w:t>
      </w:r>
    </w:p>
    <w:p w:rsidR="008269E8" w:rsidRPr="005464A8" w:rsidRDefault="008269E8" w:rsidP="008269E8">
      <w:pPr>
        <w:jc w:val="both"/>
        <w:rPr>
          <w:bCs/>
        </w:rPr>
      </w:pPr>
      <w:r w:rsidRPr="0077307D">
        <w:rPr>
          <w:b/>
        </w:rPr>
        <w:t xml:space="preserve">От Кмета на Общината относно: </w:t>
      </w:r>
      <w:r w:rsidRPr="005464A8">
        <w:t>регулиране числеността на хищниците на територията на община Гулянци</w:t>
      </w:r>
    </w:p>
    <w:p w:rsidR="008269E8" w:rsidRPr="005464A8" w:rsidRDefault="008269E8" w:rsidP="008269E8">
      <w:pPr>
        <w:ind w:right="284"/>
        <w:jc w:val="both"/>
      </w:pPr>
      <w:r w:rsidRPr="004D2B45">
        <w:rPr>
          <w:b/>
        </w:rPr>
        <w:t>От Кмета на Общината относно</w:t>
      </w:r>
      <w:r>
        <w:rPr>
          <w:b/>
        </w:rPr>
        <w:t xml:space="preserve">: </w:t>
      </w:r>
      <w:r w:rsidRPr="005464A8">
        <w:t>допълнение към Програмата за управление и разпореждане с имотите – общинска собственост за 2024 година</w:t>
      </w:r>
    </w:p>
    <w:p w:rsidR="008269E8" w:rsidRPr="005464A8" w:rsidRDefault="008269E8" w:rsidP="008269E8">
      <w:pPr>
        <w:jc w:val="both"/>
        <w:rPr>
          <w:szCs w:val="28"/>
          <w:lang w:val="ru-RU"/>
        </w:rPr>
      </w:pPr>
      <w:r w:rsidRPr="004D2B45">
        <w:rPr>
          <w:b/>
        </w:rPr>
        <w:t>От Кмета на Общината относно</w:t>
      </w:r>
      <w:r w:rsidRPr="008C04E4">
        <w:t xml:space="preserve">: </w:t>
      </w:r>
      <w:r w:rsidRPr="005464A8">
        <w:rPr>
          <w:szCs w:val="28"/>
        </w:rPr>
        <w:t>Продажба на УПИ с идентификатор № 18099.401.1333 - частна общинска собственост, находящ се в кв. 155 по плана на гр. Гулянци, на собственика на законно построената върху имота сграда.</w:t>
      </w:r>
    </w:p>
    <w:p w:rsidR="008269E8" w:rsidRPr="0039161E" w:rsidRDefault="008269E8" w:rsidP="008269E8">
      <w:pPr>
        <w:jc w:val="both"/>
        <w:rPr>
          <w:rFonts w:eastAsia="TimesNewRomanPSMT"/>
          <w:color w:val="000000"/>
        </w:rPr>
      </w:pPr>
      <w:r w:rsidRPr="004D2B45">
        <w:rPr>
          <w:b/>
        </w:rPr>
        <w:t>От Кмета на Общината относно</w:t>
      </w:r>
      <w:r>
        <w:rPr>
          <w:b/>
        </w:rPr>
        <w:t>:</w:t>
      </w:r>
      <w:r w:rsidRPr="009B54E6">
        <w:rPr>
          <w:sz w:val="28"/>
          <w:szCs w:val="28"/>
        </w:rPr>
        <w:t xml:space="preserve"> </w:t>
      </w:r>
      <w:r w:rsidRPr="003C1A1E">
        <w:t>Разрешаване</w:t>
      </w:r>
      <w:r>
        <w:t xml:space="preserve"> поставянето на дървена беседка в централната градска част на село Милковица</w:t>
      </w:r>
    </w:p>
    <w:p w:rsidR="008269E8" w:rsidRPr="00155D6F" w:rsidRDefault="008269E8" w:rsidP="008269E8">
      <w:pPr>
        <w:jc w:val="both"/>
        <w:rPr>
          <w:bCs/>
        </w:rPr>
      </w:pPr>
      <w:r w:rsidRPr="004D2B45">
        <w:rPr>
          <w:b/>
        </w:rPr>
        <w:t>От Кмета на Общината относно</w:t>
      </w:r>
      <w:r w:rsidRPr="004D2B45">
        <w:rPr>
          <w:b/>
          <w:lang w:val="en-US"/>
        </w:rPr>
        <w:t xml:space="preserve">: </w:t>
      </w:r>
    </w:p>
    <w:p w:rsidR="008269E8" w:rsidRPr="00155D6F" w:rsidRDefault="008269E8" w:rsidP="008269E8">
      <w:pPr>
        <w:jc w:val="both"/>
      </w:pPr>
    </w:p>
    <w:p w:rsidR="008269E8" w:rsidRPr="00155D6F" w:rsidRDefault="008269E8" w:rsidP="008269E8">
      <w:pPr>
        <w:jc w:val="both"/>
      </w:pPr>
    </w:p>
    <w:p w:rsidR="008269E8" w:rsidRPr="00155D6F" w:rsidRDefault="008269E8" w:rsidP="008269E8">
      <w:pPr>
        <w:jc w:val="both"/>
      </w:pPr>
    </w:p>
    <w:p w:rsidR="008269E8" w:rsidRPr="00155D6F" w:rsidRDefault="008269E8" w:rsidP="008269E8">
      <w:pPr>
        <w:jc w:val="both"/>
      </w:pPr>
      <w:r w:rsidRPr="00155D6F">
        <w:t xml:space="preserve">                     На основание чл.36 ал.1 т.1 от ЗМСМА присъствието на общинските съветници е ЗАДЪЛЖИТЕЛНО! </w:t>
      </w:r>
      <w:r w:rsidRPr="00155D6F">
        <w:tab/>
      </w:r>
    </w:p>
    <w:p w:rsidR="008269E8" w:rsidRPr="00155D6F" w:rsidRDefault="008269E8" w:rsidP="008269E8">
      <w:pPr>
        <w:jc w:val="right"/>
      </w:pPr>
    </w:p>
    <w:p w:rsidR="008269E8" w:rsidRPr="00155D6F" w:rsidRDefault="008269E8" w:rsidP="008269E8">
      <w:pPr>
        <w:jc w:val="right"/>
      </w:pPr>
      <w:r w:rsidRPr="00155D6F">
        <w:t xml:space="preserve">ПРЕДСЕДАТЕЛ </w:t>
      </w:r>
      <w:proofErr w:type="spellStart"/>
      <w:r w:rsidRPr="00155D6F">
        <w:t>ОбС</w:t>
      </w:r>
      <w:proofErr w:type="spellEnd"/>
      <w:r w:rsidRPr="00155D6F">
        <w:t>:……………</w:t>
      </w:r>
    </w:p>
    <w:p w:rsidR="008269E8" w:rsidRDefault="008269E8" w:rsidP="008269E8">
      <w:pPr>
        <w:jc w:val="right"/>
      </w:pPr>
      <w:r w:rsidRPr="00155D6F">
        <w:tab/>
      </w:r>
      <w:r w:rsidRPr="00155D6F">
        <w:tab/>
        <w:t xml:space="preserve">                  /Огнян Янчев/</w:t>
      </w:r>
    </w:p>
    <w:p w:rsidR="008269E8" w:rsidRDefault="008269E8" w:rsidP="008269E8">
      <w:pPr>
        <w:jc w:val="right"/>
      </w:pPr>
    </w:p>
    <w:p w:rsidR="00712C5B" w:rsidRDefault="00712C5B" w:rsidP="008269E8">
      <w:bookmarkStart w:id="0" w:name="_GoBack"/>
      <w:bookmarkEnd w:id="0"/>
    </w:p>
    <w:sectPr w:rsidR="00712C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9E8"/>
    <w:rsid w:val="00712C5B"/>
    <w:rsid w:val="0082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FD2932-E655-4B6F-A4B8-AD4DC8872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1638</Characters>
  <Application>Microsoft Office Word</Application>
  <DocSecurity>0</DocSecurity>
  <Lines>13</Lines>
  <Paragraphs>3</Paragraphs>
  <ScaleCrop>false</ScaleCrop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1</cp:revision>
  <dcterms:created xsi:type="dcterms:W3CDTF">2024-05-22T08:17:00Z</dcterms:created>
  <dcterms:modified xsi:type="dcterms:W3CDTF">2024-05-22T08:17:00Z</dcterms:modified>
</cp:coreProperties>
</file>